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030" w:rsidRPr="00E44F66" w:rsidRDefault="00001030" w:rsidP="00001030">
      <w:pPr>
        <w:jc w:val="center"/>
        <w:rPr>
          <w:b/>
          <w:i/>
          <w:sz w:val="32"/>
          <w:szCs w:val="32"/>
        </w:rPr>
      </w:pPr>
      <w:r w:rsidRPr="00E44F66">
        <w:rPr>
          <w:b/>
          <w:i/>
          <w:sz w:val="32"/>
          <w:szCs w:val="32"/>
        </w:rPr>
        <w:t>ПАМЯТКА ДЛЯ РОДИТЕЛЕЙ</w:t>
      </w:r>
    </w:p>
    <w:p w:rsidR="00BA05E8" w:rsidRDefault="00001030" w:rsidP="00001030">
      <w:pPr>
        <w:jc w:val="center"/>
        <w:rPr>
          <w:b/>
          <w:i/>
          <w:sz w:val="32"/>
          <w:szCs w:val="32"/>
        </w:rPr>
      </w:pPr>
      <w:r w:rsidRPr="00E44F66">
        <w:rPr>
          <w:b/>
          <w:i/>
          <w:sz w:val="32"/>
          <w:szCs w:val="32"/>
        </w:rPr>
        <w:t>КОГДА ГОВОРИТЬ С ДЕТЬМИ ПРО ТЕЛО И СЕКСУАЛЬНОЕ РАЗВИТИЕ</w:t>
      </w:r>
    </w:p>
    <w:p w:rsidR="00E44F66" w:rsidRPr="00E44F66" w:rsidRDefault="00E44F66" w:rsidP="00001030">
      <w:pPr>
        <w:jc w:val="center"/>
        <w:rPr>
          <w:b/>
          <w:i/>
          <w:sz w:val="32"/>
          <w:szCs w:val="32"/>
        </w:rPr>
      </w:pPr>
    </w:p>
    <w:p w:rsidR="00001030" w:rsidRPr="00E44F66" w:rsidRDefault="00001030" w:rsidP="00001030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 w:rsidRPr="00E44F66">
        <w:rPr>
          <w:b/>
          <w:i/>
          <w:sz w:val="32"/>
          <w:szCs w:val="32"/>
        </w:rPr>
        <w:t>Ребенок задает первые вопросы о сексуальном развитии.</w:t>
      </w:r>
    </w:p>
    <w:p w:rsidR="00001030" w:rsidRPr="00E44F66" w:rsidRDefault="00001030" w:rsidP="00001030">
      <w:pPr>
        <w:jc w:val="both"/>
        <w:rPr>
          <w:sz w:val="32"/>
          <w:szCs w:val="32"/>
        </w:rPr>
      </w:pPr>
      <w:r w:rsidRPr="00E44F66">
        <w:rPr>
          <w:sz w:val="32"/>
          <w:szCs w:val="32"/>
        </w:rPr>
        <w:t>Например: «Как ты меня родила?», «Когда появится на свет мой братик / сестричка?», «А что такое секс?». Расскажите ребенку, как он родился, доступными словами с учетом его возраста.</w:t>
      </w:r>
    </w:p>
    <w:p w:rsidR="00001030" w:rsidRPr="00E44F66" w:rsidRDefault="00001030" w:rsidP="00001030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 w:rsidRPr="00E44F66">
        <w:rPr>
          <w:b/>
          <w:i/>
          <w:sz w:val="32"/>
          <w:szCs w:val="32"/>
        </w:rPr>
        <w:t xml:space="preserve">Ребенок проявляет любопытство к своему полу. </w:t>
      </w:r>
    </w:p>
    <w:p w:rsidR="00001030" w:rsidRPr="00E44F66" w:rsidRDefault="00001030" w:rsidP="00001030">
      <w:pPr>
        <w:jc w:val="both"/>
        <w:rPr>
          <w:sz w:val="32"/>
          <w:szCs w:val="32"/>
        </w:rPr>
      </w:pPr>
      <w:r w:rsidRPr="00E44F66">
        <w:rPr>
          <w:sz w:val="32"/>
          <w:szCs w:val="32"/>
        </w:rPr>
        <w:t>Интересуется различиями между мальчиками и девочками, темами секса и деторождения. Дайте понять, что вы открыты для разговора.</w:t>
      </w:r>
    </w:p>
    <w:p w:rsidR="00001030" w:rsidRPr="00E44F66" w:rsidRDefault="00001030" w:rsidP="00001030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 w:rsidRPr="00E44F66">
        <w:rPr>
          <w:b/>
          <w:i/>
          <w:sz w:val="32"/>
          <w:szCs w:val="32"/>
        </w:rPr>
        <w:t>Ребенок приносит из детского сада познания о сексе.</w:t>
      </w:r>
    </w:p>
    <w:p w:rsidR="00001030" w:rsidRPr="00E44F66" w:rsidRDefault="00001030" w:rsidP="00001030">
      <w:pPr>
        <w:jc w:val="both"/>
        <w:rPr>
          <w:sz w:val="32"/>
          <w:szCs w:val="32"/>
        </w:rPr>
      </w:pPr>
      <w:r w:rsidRPr="00E44F66">
        <w:rPr>
          <w:sz w:val="32"/>
          <w:szCs w:val="32"/>
        </w:rPr>
        <w:t>Лучше разговаривать с ребенком прежде, чем он получит информацию из сомнительного источника</w:t>
      </w:r>
      <w:r w:rsidR="00E44F66" w:rsidRPr="00E44F66">
        <w:rPr>
          <w:sz w:val="32"/>
          <w:szCs w:val="32"/>
        </w:rPr>
        <w:t>: на детской площадке, во дворе, от ровесников, чужих взрослых.</w:t>
      </w:r>
    </w:p>
    <w:p w:rsidR="00E44F66" w:rsidRPr="00E44F66" w:rsidRDefault="00E44F66" w:rsidP="00E44F66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 w:rsidRPr="00E44F66">
        <w:rPr>
          <w:b/>
          <w:i/>
          <w:sz w:val="32"/>
          <w:szCs w:val="32"/>
        </w:rPr>
        <w:t>Ребенок проявляет интерес к сексуальной тематике.</w:t>
      </w:r>
    </w:p>
    <w:p w:rsidR="00E44F66" w:rsidRPr="00E44F66" w:rsidRDefault="00E44F66" w:rsidP="00E44F66">
      <w:pPr>
        <w:jc w:val="both"/>
        <w:rPr>
          <w:sz w:val="32"/>
          <w:szCs w:val="32"/>
        </w:rPr>
      </w:pPr>
      <w:r w:rsidRPr="00E44F66">
        <w:rPr>
          <w:sz w:val="32"/>
          <w:szCs w:val="32"/>
        </w:rPr>
        <w:t>Он фантазирует, рисует на эту тему, употребляет нецензурные выражения. Помогите ребенку сформировать здоровое восприятие своего тела.</w:t>
      </w:r>
    </w:p>
    <w:p w:rsidR="00E44F66" w:rsidRPr="00E44F66" w:rsidRDefault="00E44F66" w:rsidP="00E44F66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 w:rsidRPr="00E44F66">
        <w:rPr>
          <w:b/>
          <w:i/>
          <w:sz w:val="32"/>
          <w:szCs w:val="32"/>
        </w:rPr>
        <w:t>Ребенок не знает правил безопасного поведения.</w:t>
      </w:r>
    </w:p>
    <w:p w:rsidR="00E44F66" w:rsidRDefault="00E44F66" w:rsidP="00E44F66">
      <w:pPr>
        <w:jc w:val="both"/>
        <w:rPr>
          <w:sz w:val="32"/>
          <w:szCs w:val="32"/>
        </w:rPr>
      </w:pPr>
      <w:r w:rsidRPr="00E44F66">
        <w:rPr>
          <w:sz w:val="32"/>
          <w:szCs w:val="32"/>
        </w:rPr>
        <w:t>Обсудите правила безопасности, физические и телесные границы в отношениях, что «нет» означает «нет».</w:t>
      </w:r>
    </w:p>
    <w:p w:rsidR="00454045" w:rsidRDefault="00454045" w:rsidP="00E44F66">
      <w:pPr>
        <w:jc w:val="both"/>
        <w:rPr>
          <w:sz w:val="32"/>
          <w:szCs w:val="32"/>
        </w:rPr>
      </w:pPr>
    </w:p>
    <w:p w:rsidR="00454045" w:rsidRDefault="00454045" w:rsidP="00E44F66">
      <w:pPr>
        <w:jc w:val="both"/>
        <w:rPr>
          <w:sz w:val="32"/>
          <w:szCs w:val="32"/>
        </w:rPr>
      </w:pPr>
    </w:p>
    <w:p w:rsidR="00454045" w:rsidRDefault="00454045" w:rsidP="004672FA">
      <w:pPr>
        <w:spacing w:line="240" w:lineRule="auto"/>
        <w:jc w:val="both"/>
        <w:rPr>
          <w:sz w:val="32"/>
          <w:szCs w:val="32"/>
        </w:rPr>
      </w:pPr>
    </w:p>
    <w:p w:rsidR="00454045" w:rsidRPr="004672FA" w:rsidRDefault="00454045" w:rsidP="004672FA">
      <w:pPr>
        <w:spacing w:line="240" w:lineRule="auto"/>
        <w:jc w:val="center"/>
        <w:rPr>
          <w:b/>
          <w:i/>
          <w:sz w:val="32"/>
          <w:szCs w:val="32"/>
        </w:rPr>
      </w:pPr>
      <w:r w:rsidRPr="004672FA">
        <w:rPr>
          <w:b/>
          <w:i/>
          <w:sz w:val="32"/>
          <w:szCs w:val="32"/>
        </w:rPr>
        <w:lastRenderedPageBreak/>
        <w:t>ПАМЯТКА ДЛЯ РОДИТЕЛЕЙ</w:t>
      </w:r>
    </w:p>
    <w:p w:rsidR="00454045" w:rsidRPr="004672FA" w:rsidRDefault="00454045" w:rsidP="004672FA">
      <w:pPr>
        <w:spacing w:line="240" w:lineRule="auto"/>
        <w:jc w:val="center"/>
        <w:rPr>
          <w:b/>
          <w:i/>
          <w:sz w:val="32"/>
          <w:szCs w:val="32"/>
        </w:rPr>
      </w:pPr>
      <w:r w:rsidRPr="004672FA">
        <w:rPr>
          <w:b/>
          <w:i/>
          <w:sz w:val="32"/>
          <w:szCs w:val="32"/>
        </w:rPr>
        <w:t xml:space="preserve">КАКИЕ ЕСТЬ АРГУМЕНТЫ «ЗА» И «ПРОТИВ» </w:t>
      </w:r>
    </w:p>
    <w:p w:rsidR="00454045" w:rsidRPr="004672FA" w:rsidRDefault="00454045" w:rsidP="004672FA">
      <w:pPr>
        <w:spacing w:line="240" w:lineRule="auto"/>
        <w:jc w:val="center"/>
        <w:rPr>
          <w:b/>
          <w:i/>
          <w:sz w:val="32"/>
          <w:szCs w:val="32"/>
        </w:rPr>
      </w:pPr>
      <w:r w:rsidRPr="004672FA">
        <w:rPr>
          <w:b/>
          <w:i/>
          <w:sz w:val="32"/>
          <w:szCs w:val="32"/>
        </w:rPr>
        <w:t>БЕСЕДЫ С ДЕТЬМИ ПРО ИХ ТЕЛО</w:t>
      </w:r>
    </w:p>
    <w:p w:rsidR="009B7141" w:rsidRPr="004672FA" w:rsidRDefault="009B7141" w:rsidP="004672FA">
      <w:pPr>
        <w:spacing w:line="240" w:lineRule="auto"/>
        <w:jc w:val="both"/>
        <w:rPr>
          <w:b/>
          <w:i/>
          <w:sz w:val="32"/>
          <w:szCs w:val="32"/>
          <w:u w:val="single"/>
        </w:rPr>
      </w:pPr>
      <w:r w:rsidRPr="004672FA">
        <w:rPr>
          <w:b/>
          <w:i/>
          <w:sz w:val="32"/>
          <w:szCs w:val="32"/>
          <w:u w:val="single"/>
        </w:rPr>
        <w:t>«ПРОТИВ»:</w:t>
      </w:r>
    </w:p>
    <w:p w:rsidR="009B7141" w:rsidRPr="004672FA" w:rsidRDefault="009B7141" w:rsidP="004672FA">
      <w:pPr>
        <w:spacing w:line="240" w:lineRule="auto"/>
        <w:jc w:val="both"/>
        <w:rPr>
          <w:sz w:val="32"/>
          <w:szCs w:val="32"/>
        </w:rPr>
      </w:pPr>
      <w:r w:rsidRPr="004672FA">
        <w:rPr>
          <w:sz w:val="32"/>
          <w:szCs w:val="32"/>
        </w:rPr>
        <w:t>- страх нанести ребенку психологическую травму;</w:t>
      </w:r>
    </w:p>
    <w:p w:rsidR="009B7141" w:rsidRPr="004672FA" w:rsidRDefault="009B7141" w:rsidP="004672FA">
      <w:pPr>
        <w:spacing w:line="240" w:lineRule="auto"/>
        <w:jc w:val="both"/>
        <w:rPr>
          <w:sz w:val="32"/>
          <w:szCs w:val="32"/>
        </w:rPr>
      </w:pPr>
      <w:r w:rsidRPr="004672FA">
        <w:rPr>
          <w:sz w:val="32"/>
          <w:szCs w:val="32"/>
        </w:rPr>
        <w:t>- ожидание активных вопросов от ребенка;</w:t>
      </w:r>
    </w:p>
    <w:p w:rsidR="009B7141" w:rsidRPr="004672FA" w:rsidRDefault="009B7141" w:rsidP="004672FA">
      <w:pPr>
        <w:spacing w:line="240" w:lineRule="auto"/>
        <w:jc w:val="both"/>
        <w:rPr>
          <w:sz w:val="32"/>
          <w:szCs w:val="32"/>
        </w:rPr>
      </w:pPr>
      <w:r w:rsidRPr="004672FA">
        <w:rPr>
          <w:sz w:val="32"/>
          <w:szCs w:val="32"/>
        </w:rPr>
        <w:t xml:space="preserve">- </w:t>
      </w:r>
      <w:r w:rsidR="00614A86" w:rsidRPr="004672FA">
        <w:rPr>
          <w:sz w:val="32"/>
          <w:szCs w:val="32"/>
        </w:rPr>
        <w:t>опасения преждевременного или неуместного разговора;</w:t>
      </w:r>
    </w:p>
    <w:p w:rsidR="00614A86" w:rsidRPr="004672FA" w:rsidRDefault="00614A86" w:rsidP="004672FA">
      <w:pPr>
        <w:spacing w:line="240" w:lineRule="auto"/>
        <w:jc w:val="both"/>
        <w:rPr>
          <w:sz w:val="32"/>
          <w:szCs w:val="32"/>
        </w:rPr>
      </w:pPr>
      <w:r w:rsidRPr="004672FA">
        <w:rPr>
          <w:sz w:val="32"/>
          <w:szCs w:val="32"/>
        </w:rPr>
        <w:t>- ожидания, что ребенок сам все узнает;</w:t>
      </w:r>
    </w:p>
    <w:p w:rsidR="00614A86" w:rsidRPr="004672FA" w:rsidRDefault="00614A86" w:rsidP="004672FA">
      <w:pPr>
        <w:spacing w:line="240" w:lineRule="auto"/>
        <w:jc w:val="both"/>
        <w:rPr>
          <w:sz w:val="32"/>
          <w:szCs w:val="32"/>
        </w:rPr>
      </w:pPr>
      <w:r w:rsidRPr="004672FA">
        <w:rPr>
          <w:sz w:val="32"/>
          <w:szCs w:val="32"/>
        </w:rPr>
        <w:t>- семейная установка не разговаривать о сексе идет от старших;</w:t>
      </w:r>
    </w:p>
    <w:p w:rsidR="00614A86" w:rsidRPr="004672FA" w:rsidRDefault="00614A86" w:rsidP="004672FA">
      <w:pPr>
        <w:spacing w:line="240" w:lineRule="auto"/>
        <w:jc w:val="both"/>
        <w:rPr>
          <w:sz w:val="32"/>
          <w:szCs w:val="32"/>
        </w:rPr>
      </w:pPr>
      <w:r w:rsidRPr="004672FA">
        <w:rPr>
          <w:sz w:val="32"/>
          <w:szCs w:val="32"/>
        </w:rPr>
        <w:t>- опасения «испортить ребенка», привить ему «распущенность»;</w:t>
      </w:r>
    </w:p>
    <w:p w:rsidR="00614A86" w:rsidRPr="004672FA" w:rsidRDefault="00614A86" w:rsidP="004672FA">
      <w:pPr>
        <w:spacing w:line="240" w:lineRule="auto"/>
        <w:jc w:val="both"/>
        <w:rPr>
          <w:sz w:val="32"/>
          <w:szCs w:val="32"/>
        </w:rPr>
      </w:pPr>
      <w:r w:rsidRPr="004672FA">
        <w:rPr>
          <w:sz w:val="32"/>
          <w:szCs w:val="32"/>
        </w:rPr>
        <w:t>- религиозные убеждения и культурные традиции семьи;</w:t>
      </w:r>
    </w:p>
    <w:p w:rsidR="00614A86" w:rsidRPr="004672FA" w:rsidRDefault="00614A86" w:rsidP="004672FA">
      <w:pPr>
        <w:spacing w:line="240" w:lineRule="auto"/>
        <w:jc w:val="both"/>
        <w:rPr>
          <w:sz w:val="32"/>
          <w:szCs w:val="32"/>
        </w:rPr>
      </w:pPr>
      <w:proofErr w:type="gramStart"/>
      <w:r w:rsidRPr="004672FA">
        <w:rPr>
          <w:sz w:val="32"/>
          <w:szCs w:val="32"/>
        </w:rPr>
        <w:t>- неосознанные переживания родителей при обсуждении секса: растерянность, страх, тревога, смущение, чувство вины, злость, отвращение.</w:t>
      </w:r>
      <w:proofErr w:type="gramEnd"/>
    </w:p>
    <w:p w:rsidR="00614A86" w:rsidRPr="004672FA" w:rsidRDefault="00614A86" w:rsidP="004672FA">
      <w:pPr>
        <w:spacing w:line="240" w:lineRule="auto"/>
        <w:jc w:val="both"/>
        <w:rPr>
          <w:b/>
          <w:i/>
          <w:sz w:val="32"/>
          <w:szCs w:val="32"/>
          <w:u w:val="single"/>
        </w:rPr>
      </w:pPr>
      <w:r w:rsidRPr="004672FA">
        <w:rPr>
          <w:b/>
          <w:i/>
          <w:sz w:val="32"/>
          <w:szCs w:val="32"/>
          <w:u w:val="single"/>
        </w:rPr>
        <w:t>«ЗА»</w:t>
      </w:r>
    </w:p>
    <w:p w:rsidR="00614A86" w:rsidRPr="004672FA" w:rsidRDefault="00614A86" w:rsidP="004672FA">
      <w:pPr>
        <w:spacing w:line="240" w:lineRule="auto"/>
        <w:jc w:val="both"/>
        <w:rPr>
          <w:b/>
          <w:sz w:val="32"/>
          <w:szCs w:val="32"/>
          <w:u w:val="single"/>
        </w:rPr>
      </w:pPr>
      <w:r w:rsidRPr="004672FA">
        <w:rPr>
          <w:b/>
          <w:sz w:val="32"/>
          <w:szCs w:val="32"/>
          <w:u w:val="single"/>
        </w:rPr>
        <w:t>! Чтобы донести информацию до ребенка грамотно, честно, доступно.</w:t>
      </w:r>
    </w:p>
    <w:p w:rsidR="00614A86" w:rsidRPr="004672FA" w:rsidRDefault="00614A86" w:rsidP="004672FA">
      <w:pPr>
        <w:spacing w:line="240" w:lineRule="auto"/>
        <w:jc w:val="both"/>
        <w:rPr>
          <w:b/>
          <w:sz w:val="32"/>
          <w:szCs w:val="32"/>
          <w:u w:val="single"/>
        </w:rPr>
      </w:pPr>
      <w:r w:rsidRPr="004672FA">
        <w:rPr>
          <w:b/>
          <w:sz w:val="32"/>
          <w:szCs w:val="32"/>
          <w:u w:val="single"/>
        </w:rPr>
        <w:t>! Чтобы сохранить с ним доверительные и близкие отношения.</w:t>
      </w:r>
    </w:p>
    <w:p w:rsidR="00614A86" w:rsidRPr="004672FA" w:rsidRDefault="00614A86" w:rsidP="004672FA">
      <w:pPr>
        <w:spacing w:line="240" w:lineRule="auto"/>
        <w:jc w:val="both"/>
        <w:rPr>
          <w:b/>
          <w:sz w:val="32"/>
          <w:szCs w:val="32"/>
          <w:u w:val="single"/>
        </w:rPr>
      </w:pPr>
      <w:r w:rsidRPr="004672FA">
        <w:rPr>
          <w:b/>
          <w:sz w:val="32"/>
          <w:szCs w:val="32"/>
          <w:u w:val="single"/>
        </w:rPr>
        <w:t>! Чтобы сформировать у ребенка навыки личной гигиены, заботы о своем теле и физическом здоровье.</w:t>
      </w:r>
    </w:p>
    <w:p w:rsidR="00614A86" w:rsidRPr="004672FA" w:rsidRDefault="00614A86" w:rsidP="004672FA">
      <w:pPr>
        <w:spacing w:line="240" w:lineRule="auto"/>
        <w:jc w:val="both"/>
        <w:rPr>
          <w:b/>
          <w:sz w:val="32"/>
          <w:szCs w:val="32"/>
          <w:u w:val="single"/>
        </w:rPr>
      </w:pPr>
      <w:r w:rsidRPr="004672FA">
        <w:rPr>
          <w:b/>
          <w:sz w:val="32"/>
          <w:szCs w:val="32"/>
          <w:u w:val="single"/>
        </w:rPr>
        <w:t xml:space="preserve">! Чтобы помочь ребенку в развитии позитивного взгляда на тело, физиологические проявления, </w:t>
      </w:r>
      <w:proofErr w:type="spellStart"/>
      <w:r w:rsidRPr="004672FA">
        <w:rPr>
          <w:b/>
          <w:sz w:val="32"/>
          <w:szCs w:val="32"/>
          <w:u w:val="single"/>
        </w:rPr>
        <w:t>гендерную</w:t>
      </w:r>
      <w:proofErr w:type="spellEnd"/>
      <w:r w:rsidRPr="004672FA">
        <w:rPr>
          <w:b/>
          <w:sz w:val="32"/>
          <w:szCs w:val="32"/>
          <w:u w:val="single"/>
        </w:rPr>
        <w:t xml:space="preserve"> идентичность и сексуальность.</w:t>
      </w:r>
    </w:p>
    <w:p w:rsidR="00614A86" w:rsidRPr="004672FA" w:rsidRDefault="00614A86" w:rsidP="004672FA">
      <w:pPr>
        <w:spacing w:line="240" w:lineRule="auto"/>
        <w:jc w:val="both"/>
        <w:rPr>
          <w:b/>
          <w:sz w:val="32"/>
          <w:szCs w:val="32"/>
          <w:u w:val="single"/>
        </w:rPr>
      </w:pPr>
      <w:r w:rsidRPr="004672FA">
        <w:rPr>
          <w:b/>
          <w:sz w:val="32"/>
          <w:szCs w:val="32"/>
          <w:u w:val="single"/>
        </w:rPr>
        <w:t xml:space="preserve">! Чтобы </w:t>
      </w:r>
      <w:r w:rsidR="004672FA" w:rsidRPr="004672FA">
        <w:rPr>
          <w:b/>
          <w:sz w:val="32"/>
          <w:szCs w:val="32"/>
          <w:u w:val="single"/>
        </w:rPr>
        <w:t>развить у ребенка сексуальную грамотность и безопасность.</w:t>
      </w:r>
    </w:p>
    <w:p w:rsidR="004672FA" w:rsidRDefault="004672FA" w:rsidP="004672FA">
      <w:pPr>
        <w:spacing w:line="240" w:lineRule="auto"/>
        <w:jc w:val="both"/>
        <w:rPr>
          <w:b/>
          <w:sz w:val="32"/>
          <w:szCs w:val="32"/>
          <w:u w:val="single"/>
        </w:rPr>
      </w:pPr>
      <w:r w:rsidRPr="004672FA">
        <w:rPr>
          <w:b/>
          <w:sz w:val="32"/>
          <w:szCs w:val="32"/>
          <w:u w:val="single"/>
        </w:rPr>
        <w:t xml:space="preserve">! Чтобы ребенок всегда мог напрямую обратиться к родителям за помощью при проблемах, трудностях или вопросах по теме сексуальности, телесности, здоровья, </w:t>
      </w:r>
      <w:proofErr w:type="spellStart"/>
      <w:r w:rsidRPr="004672FA">
        <w:rPr>
          <w:b/>
          <w:sz w:val="32"/>
          <w:szCs w:val="32"/>
          <w:u w:val="single"/>
        </w:rPr>
        <w:t>гендерной</w:t>
      </w:r>
      <w:proofErr w:type="spellEnd"/>
      <w:r w:rsidRPr="004672FA">
        <w:rPr>
          <w:b/>
          <w:sz w:val="32"/>
          <w:szCs w:val="32"/>
          <w:u w:val="single"/>
        </w:rPr>
        <w:t xml:space="preserve"> идентичности.</w:t>
      </w:r>
    </w:p>
    <w:p w:rsidR="002D6D1B" w:rsidRPr="00385E0E" w:rsidRDefault="002D6D1B" w:rsidP="002D6D1B">
      <w:pPr>
        <w:spacing w:line="240" w:lineRule="auto"/>
        <w:jc w:val="center"/>
        <w:rPr>
          <w:b/>
          <w:i/>
          <w:sz w:val="32"/>
          <w:szCs w:val="32"/>
        </w:rPr>
      </w:pPr>
      <w:r w:rsidRPr="00385E0E">
        <w:rPr>
          <w:b/>
          <w:i/>
          <w:sz w:val="32"/>
          <w:szCs w:val="32"/>
        </w:rPr>
        <w:lastRenderedPageBreak/>
        <w:t xml:space="preserve">Что рассказать родителям ребенку </w:t>
      </w:r>
    </w:p>
    <w:p w:rsidR="00B2608D" w:rsidRPr="00385E0E" w:rsidRDefault="002D6D1B" w:rsidP="00B2608D">
      <w:pPr>
        <w:spacing w:line="240" w:lineRule="auto"/>
        <w:jc w:val="center"/>
        <w:rPr>
          <w:b/>
          <w:i/>
          <w:sz w:val="32"/>
          <w:szCs w:val="32"/>
        </w:rPr>
      </w:pPr>
      <w:r w:rsidRPr="00385E0E">
        <w:rPr>
          <w:b/>
          <w:i/>
          <w:sz w:val="32"/>
          <w:szCs w:val="32"/>
        </w:rPr>
        <w:t>в период раннего детства (1,5 – 3 лет)</w:t>
      </w:r>
    </w:p>
    <w:p w:rsidR="002D6D1B" w:rsidRPr="00A82EE1" w:rsidRDefault="00B2608D" w:rsidP="00B2608D">
      <w:pPr>
        <w:spacing w:line="240" w:lineRule="auto"/>
        <w:jc w:val="both"/>
        <w:rPr>
          <w:i/>
          <w:sz w:val="32"/>
          <w:szCs w:val="32"/>
        </w:rPr>
      </w:pPr>
      <w:r w:rsidRPr="00A82EE1">
        <w:rPr>
          <w:i/>
          <w:sz w:val="32"/>
          <w:szCs w:val="32"/>
        </w:rPr>
        <w:t xml:space="preserve">     </w:t>
      </w:r>
      <w:r w:rsidR="002D6D1B" w:rsidRPr="00A82EE1">
        <w:rPr>
          <w:i/>
          <w:sz w:val="32"/>
          <w:szCs w:val="32"/>
        </w:rPr>
        <w:t>Нужно рассказать ребенку про анатомические названия частей тела на примере игр и рисунков, включая гениталии. Объяснить правила личной гигиены.</w:t>
      </w:r>
      <w:r w:rsidR="0066483B" w:rsidRPr="00A82EE1">
        <w:rPr>
          <w:i/>
          <w:sz w:val="32"/>
          <w:szCs w:val="32"/>
        </w:rPr>
        <w:t xml:space="preserve"> Объяснять ребенку анатомическую разницу между мужчинами и женщинами простыми словами, с иллюстрациями из детских пособий. Объяснить, что есть интимные зоны тела, которые принято закрывать одеждой. Другим людям их трогать нельзя, кроме родителей и врачей в присутствии родителей. </w:t>
      </w:r>
      <w:r w:rsidR="00460292" w:rsidRPr="00A82EE1">
        <w:rPr>
          <w:i/>
          <w:sz w:val="32"/>
          <w:szCs w:val="32"/>
        </w:rPr>
        <w:t xml:space="preserve">И ребенок не должен трогать интимные участки тела других людей. Нужно </w:t>
      </w:r>
      <w:r w:rsidR="005E6B6C" w:rsidRPr="00A82EE1">
        <w:rPr>
          <w:i/>
          <w:sz w:val="32"/>
          <w:szCs w:val="32"/>
        </w:rPr>
        <w:t>говорить о личных и телесных границах, как определить неприемлемые прикосновения. Объяснять, что живые существа появились на свет от биологических родителей, а не из капусты.</w:t>
      </w:r>
    </w:p>
    <w:p w:rsidR="00385E0E" w:rsidRDefault="00385E0E" w:rsidP="00B2608D">
      <w:pPr>
        <w:spacing w:line="240" w:lineRule="auto"/>
        <w:jc w:val="both"/>
        <w:rPr>
          <w:sz w:val="32"/>
          <w:szCs w:val="32"/>
        </w:rPr>
      </w:pPr>
    </w:p>
    <w:p w:rsidR="005E6B6C" w:rsidRPr="00385E0E" w:rsidRDefault="005E6B6C" w:rsidP="00B2608D">
      <w:pPr>
        <w:spacing w:line="240" w:lineRule="auto"/>
        <w:jc w:val="both"/>
        <w:rPr>
          <w:i/>
          <w:sz w:val="32"/>
          <w:szCs w:val="32"/>
        </w:rPr>
      </w:pPr>
    </w:p>
    <w:p w:rsidR="005E6B6C" w:rsidRPr="00385E0E" w:rsidRDefault="005E6B6C" w:rsidP="005E6B6C">
      <w:pPr>
        <w:spacing w:line="240" w:lineRule="auto"/>
        <w:jc w:val="center"/>
        <w:rPr>
          <w:b/>
          <w:i/>
          <w:sz w:val="32"/>
          <w:szCs w:val="32"/>
        </w:rPr>
      </w:pPr>
      <w:r w:rsidRPr="00385E0E">
        <w:rPr>
          <w:b/>
          <w:i/>
          <w:sz w:val="32"/>
          <w:szCs w:val="32"/>
        </w:rPr>
        <w:t>Что рассказать ребенку в период от 3 до 7 лет.</w:t>
      </w:r>
    </w:p>
    <w:p w:rsidR="005E6B6C" w:rsidRDefault="005E6B6C" w:rsidP="005E6B6C">
      <w:pPr>
        <w:spacing w:line="240" w:lineRule="auto"/>
        <w:jc w:val="both"/>
        <w:rPr>
          <w:i/>
          <w:sz w:val="32"/>
          <w:szCs w:val="32"/>
        </w:rPr>
      </w:pPr>
      <w:r w:rsidRPr="00A82EE1">
        <w:rPr>
          <w:i/>
          <w:sz w:val="32"/>
          <w:szCs w:val="32"/>
        </w:rPr>
        <w:t xml:space="preserve">     Объясняйте ребенку, что у него есть право сказать «нет», если он не хочет, чтобы к нему прикасались. Даже в семье лучше спрашивать разрешения обнять. Если </w:t>
      </w:r>
      <w:r w:rsidR="00036AEC" w:rsidRPr="00A82EE1">
        <w:rPr>
          <w:i/>
          <w:sz w:val="32"/>
          <w:szCs w:val="32"/>
        </w:rPr>
        <w:t xml:space="preserve">другие люди не хотят, чтобы их трогали, то трогать не нужно. Расскажите, как вести себя с незнакомыми взрослыми или детьми, кому можно пожаловаться, если к тебе пристают, делают что-то неприятное. </w:t>
      </w:r>
      <w:r w:rsidR="00385E0E" w:rsidRPr="00A82EE1">
        <w:rPr>
          <w:i/>
          <w:sz w:val="32"/>
          <w:szCs w:val="32"/>
        </w:rPr>
        <w:t xml:space="preserve">Выучите с ребенком правило «Нет – уйди – расскажи!». Если прозвучало «нет», а другой человек не остановился, надо громко и четко сказать «нет», а затем сразу же отойти в сторону и быстро уйти от этого человека, тут же незамедлительно рассказать о </w:t>
      </w:r>
      <w:proofErr w:type="gramStart"/>
      <w:r w:rsidR="00385E0E" w:rsidRPr="00A82EE1">
        <w:rPr>
          <w:i/>
          <w:sz w:val="32"/>
          <w:szCs w:val="32"/>
        </w:rPr>
        <w:t>произошедшем</w:t>
      </w:r>
      <w:proofErr w:type="gramEnd"/>
      <w:r w:rsidR="00385E0E" w:rsidRPr="00A82EE1">
        <w:rPr>
          <w:i/>
          <w:sz w:val="32"/>
          <w:szCs w:val="32"/>
        </w:rPr>
        <w:t xml:space="preserve"> кому-то из взрослых, которым доверяешь. Если пристают, когда ты говоришь «нет», или трогают там, где ты не хочешь, то это вина только того, кто пристает.</w:t>
      </w:r>
    </w:p>
    <w:p w:rsidR="005A567D" w:rsidRDefault="005A567D" w:rsidP="005E6B6C">
      <w:pPr>
        <w:spacing w:line="240" w:lineRule="auto"/>
        <w:jc w:val="both"/>
        <w:rPr>
          <w:i/>
          <w:sz w:val="32"/>
          <w:szCs w:val="32"/>
        </w:rPr>
      </w:pPr>
    </w:p>
    <w:p w:rsidR="005A567D" w:rsidRDefault="005A567D" w:rsidP="005E6B6C">
      <w:pPr>
        <w:spacing w:line="240" w:lineRule="auto"/>
        <w:jc w:val="both"/>
        <w:rPr>
          <w:i/>
          <w:sz w:val="32"/>
          <w:szCs w:val="32"/>
        </w:rPr>
      </w:pPr>
    </w:p>
    <w:p w:rsidR="005A567D" w:rsidRPr="005A567D" w:rsidRDefault="005A567D" w:rsidP="005A567D">
      <w:pPr>
        <w:spacing w:line="240" w:lineRule="auto"/>
        <w:jc w:val="center"/>
        <w:rPr>
          <w:b/>
          <w:i/>
          <w:sz w:val="32"/>
          <w:szCs w:val="32"/>
        </w:rPr>
      </w:pPr>
      <w:r w:rsidRPr="005A567D">
        <w:rPr>
          <w:b/>
          <w:i/>
          <w:sz w:val="32"/>
          <w:szCs w:val="32"/>
        </w:rPr>
        <w:lastRenderedPageBreak/>
        <w:t>ПАМЯТКА ДЛЯ РОДИТЕЛЕЙ</w:t>
      </w:r>
    </w:p>
    <w:p w:rsidR="005A567D" w:rsidRDefault="005A567D" w:rsidP="005A567D">
      <w:pPr>
        <w:spacing w:line="240" w:lineRule="auto"/>
        <w:jc w:val="center"/>
        <w:rPr>
          <w:b/>
          <w:i/>
          <w:sz w:val="32"/>
          <w:szCs w:val="32"/>
        </w:rPr>
      </w:pPr>
      <w:r w:rsidRPr="005A567D">
        <w:rPr>
          <w:b/>
          <w:i/>
          <w:sz w:val="32"/>
          <w:szCs w:val="32"/>
        </w:rPr>
        <w:t>Родительские мифы и как дети реагируют на них</w:t>
      </w:r>
    </w:p>
    <w:p w:rsidR="005A567D" w:rsidRDefault="00627E86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1) Боят</w:t>
      </w:r>
      <w:r w:rsidR="005A567D">
        <w:rPr>
          <w:sz w:val="32"/>
          <w:szCs w:val="32"/>
        </w:rPr>
        <w:t>ся, что обсуждение сексуальности сделает ребенка морально распущенным и он «</w:t>
      </w:r>
      <w:r w:rsidR="00AD7D81">
        <w:rPr>
          <w:sz w:val="32"/>
          <w:szCs w:val="32"/>
        </w:rPr>
        <w:t>пустится во все тяжкие»</w:t>
      </w:r>
      <w:r w:rsidR="00D74A0E">
        <w:rPr>
          <w:sz w:val="32"/>
          <w:szCs w:val="32"/>
        </w:rPr>
        <w:t xml:space="preserve"> («Наш ребенок пока ещё слишком мал для этого!», «Вырастешь – узнаешь!», «Грех интересоваться такими вещами!»).</w:t>
      </w:r>
    </w:p>
    <w:p w:rsidR="00627E86" w:rsidRDefault="00627E86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2) Давать понять, что разговоры про тело и сексуальность являются чем-то «грязным» и постыдным: «Откуда ты узнал об этих гадостях?!»</w:t>
      </w:r>
    </w:p>
    <w:p w:rsidR="00627E86" w:rsidRDefault="00627E86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3) Пускать все на самотек: «В моем детстве со мной никто не говорил об этом и я не собираюсь!», «Все как-то про это узнали – и он (она) узнает!»</w:t>
      </w:r>
    </w:p>
    <w:p w:rsidR="00627E86" w:rsidRDefault="00627E86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4) Упрощать: «Ну, ты же видел собачек? Вот и у людей так же». Игнорировать вопросы или придумывать сказки «Твоего братика нам принес ангел!»</w:t>
      </w:r>
    </w:p>
    <w:p w:rsidR="00627E86" w:rsidRDefault="00627E86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5) Отрицать: «В нашей стране/семье секса нет!»</w:t>
      </w:r>
    </w:p>
    <w:p w:rsidR="00627E86" w:rsidRDefault="00627E86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6) Делегировать ответственность: «</w:t>
      </w:r>
      <w:r w:rsidR="00ED2125">
        <w:rPr>
          <w:sz w:val="32"/>
          <w:szCs w:val="32"/>
        </w:rPr>
        <w:t xml:space="preserve">Сверстники наверняка тебе лучше объяснят!» или «Да, они во дворе уже давно побольше </w:t>
      </w:r>
      <w:proofErr w:type="gramStart"/>
      <w:r w:rsidR="00ED2125">
        <w:rPr>
          <w:sz w:val="32"/>
          <w:szCs w:val="32"/>
        </w:rPr>
        <w:t>нашего</w:t>
      </w:r>
      <w:proofErr w:type="gramEnd"/>
      <w:r w:rsidR="00ED2125">
        <w:rPr>
          <w:sz w:val="32"/>
          <w:szCs w:val="32"/>
        </w:rPr>
        <w:t xml:space="preserve"> знают про секс! Зачем что-то обсуждать?»</w:t>
      </w:r>
    </w:p>
    <w:p w:rsidR="00F61097" w:rsidRDefault="00F61097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7) Обесценивать или негативно реагировать в адрес рассказчика: «Кто из ребят в саду тебе такое рассказал? Я обязательно пожалуюсь его маме!»</w:t>
      </w:r>
    </w:p>
    <w:p w:rsidR="00F61097" w:rsidRDefault="00F61097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8) Читать скучную, длинную и назидательную лекцию с нравоучениями и предписаниями: «Делай, как я говорю!»</w:t>
      </w:r>
    </w:p>
    <w:p w:rsidR="00F61097" w:rsidRDefault="00F61097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9) Сильно стесняться чувства неловкости, растерянности и стыда: «Я не знаю, как начать разговор с ребенком про «это». Не могу подобрать подходящих слов!»</w:t>
      </w:r>
    </w:p>
    <w:p w:rsidR="00F61097" w:rsidRDefault="00F61097" w:rsidP="005A567D">
      <w:pPr>
        <w:spacing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10) Ожидать инициативы от ребенка: «Пусть он сначала сам задаст прямой вопрос. Зачем я буду первым этот разговор затевать?»</w:t>
      </w:r>
    </w:p>
    <w:p w:rsidR="008C04B0" w:rsidRDefault="008C04B0" w:rsidP="005A567D">
      <w:pPr>
        <w:spacing w:line="240" w:lineRule="auto"/>
        <w:jc w:val="both"/>
        <w:rPr>
          <w:sz w:val="32"/>
          <w:szCs w:val="32"/>
        </w:rPr>
      </w:pPr>
    </w:p>
    <w:p w:rsidR="008C04B0" w:rsidRPr="006D3BB1" w:rsidRDefault="008C04B0" w:rsidP="005A567D">
      <w:pPr>
        <w:spacing w:line="240" w:lineRule="auto"/>
        <w:jc w:val="both"/>
        <w:rPr>
          <w:b/>
          <w:i/>
          <w:sz w:val="32"/>
          <w:szCs w:val="32"/>
          <w:u w:val="single"/>
        </w:rPr>
      </w:pPr>
      <w:r w:rsidRPr="006D3BB1">
        <w:rPr>
          <w:b/>
          <w:i/>
          <w:sz w:val="32"/>
          <w:szCs w:val="32"/>
          <w:u w:val="single"/>
        </w:rPr>
        <w:lastRenderedPageBreak/>
        <w:t>РЕАКЦИИ РЕБЕНКА</w:t>
      </w:r>
    </w:p>
    <w:p w:rsidR="00F54B15" w:rsidRPr="00F54B15" w:rsidRDefault="00F54B15" w:rsidP="005A567D">
      <w:pPr>
        <w:spacing w:line="240" w:lineRule="auto"/>
        <w:jc w:val="both"/>
        <w:rPr>
          <w:b/>
          <w:i/>
          <w:sz w:val="32"/>
          <w:szCs w:val="32"/>
        </w:rPr>
      </w:pP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«Лучше никогда не спрашивать и не обсуждать с ними эти темы!»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«Родители всегда слишком заняты и хотят, чтобы я от них отстал»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«Всё, что связано с телом и сексуальностью, - это грязно, стыдно и мерзко!»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«Это только мои проблемы!»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«Они считают, что все это – большая глупость»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«Родителям нельзя доверять»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«Они меня обманывают или что-то скрывают»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«Я всегда буду для них слишком маленьким и глупым, чтобы обсуждать такие вещи»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«Для них не важны мои чувства, мысли и проблемы»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«Они ни в чем не разбираются и сами ничего не знают»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«Родители будут ругать меня или обвинять, стыдить»</w:t>
      </w:r>
    </w:p>
    <w:p w:rsidR="008C04B0" w:rsidRPr="00F54B15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«Спрошу у сверстников»</w:t>
      </w:r>
    </w:p>
    <w:p w:rsidR="008C04B0" w:rsidRDefault="008C04B0" w:rsidP="005A567D">
      <w:pPr>
        <w:spacing w:line="240" w:lineRule="auto"/>
        <w:jc w:val="both"/>
        <w:rPr>
          <w:i/>
          <w:sz w:val="32"/>
          <w:szCs w:val="32"/>
        </w:rPr>
      </w:pPr>
      <w:r w:rsidRPr="00F54B15">
        <w:rPr>
          <w:i/>
          <w:sz w:val="32"/>
          <w:szCs w:val="32"/>
        </w:rPr>
        <w:t>- «Им не до меня, у них много своих проблем»</w:t>
      </w:r>
    </w:p>
    <w:p w:rsidR="00BB59F2" w:rsidRDefault="00BB59F2" w:rsidP="005A567D">
      <w:pPr>
        <w:spacing w:line="240" w:lineRule="auto"/>
        <w:jc w:val="both"/>
        <w:rPr>
          <w:i/>
          <w:sz w:val="32"/>
          <w:szCs w:val="32"/>
        </w:rPr>
      </w:pPr>
    </w:p>
    <w:p w:rsidR="00BB59F2" w:rsidRDefault="00BB59F2" w:rsidP="005A567D">
      <w:pPr>
        <w:spacing w:line="240" w:lineRule="auto"/>
        <w:jc w:val="both"/>
        <w:rPr>
          <w:i/>
          <w:sz w:val="32"/>
          <w:szCs w:val="32"/>
        </w:rPr>
      </w:pPr>
    </w:p>
    <w:p w:rsidR="00BB59F2" w:rsidRPr="00BB59F2" w:rsidRDefault="00BB59F2" w:rsidP="005A567D">
      <w:pPr>
        <w:spacing w:line="240" w:lineRule="auto"/>
        <w:jc w:val="both"/>
        <w:rPr>
          <w:b/>
          <w:i/>
          <w:sz w:val="32"/>
          <w:szCs w:val="32"/>
        </w:rPr>
      </w:pPr>
      <w:r w:rsidRPr="00BB59F2">
        <w:rPr>
          <w:b/>
          <w:i/>
          <w:sz w:val="32"/>
          <w:szCs w:val="32"/>
        </w:rPr>
        <w:t>Использованная литература.</w:t>
      </w:r>
    </w:p>
    <w:p w:rsidR="00BB59F2" w:rsidRPr="00F54B15" w:rsidRDefault="00BB59F2" w:rsidP="005A567D">
      <w:pPr>
        <w:spacing w:line="240" w:lineRule="auto"/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Шутова Дарья (семейный и детский психолог). Как разговаривать с детьми про телесность, сексуальность и безопасность//Справочник педагога-психолога. Детский сад.2019.№7.</w:t>
      </w:r>
    </w:p>
    <w:sectPr w:rsidR="00BB59F2" w:rsidRPr="00F54B15" w:rsidSect="00D802B7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61395F"/>
    <w:multiLevelType w:val="hybridMultilevel"/>
    <w:tmpl w:val="346C5F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1030"/>
    <w:rsid w:val="00001030"/>
    <w:rsid w:val="00036AEC"/>
    <w:rsid w:val="000C55E3"/>
    <w:rsid w:val="002D6D1B"/>
    <w:rsid w:val="002E59B0"/>
    <w:rsid w:val="00385E0E"/>
    <w:rsid w:val="00454045"/>
    <w:rsid w:val="00460292"/>
    <w:rsid w:val="004672FA"/>
    <w:rsid w:val="004E4306"/>
    <w:rsid w:val="00522965"/>
    <w:rsid w:val="005A567D"/>
    <w:rsid w:val="005E6B6C"/>
    <w:rsid w:val="00614A86"/>
    <w:rsid w:val="00627E86"/>
    <w:rsid w:val="0066483B"/>
    <w:rsid w:val="006D3BB1"/>
    <w:rsid w:val="008C04B0"/>
    <w:rsid w:val="009B7141"/>
    <w:rsid w:val="00A20A88"/>
    <w:rsid w:val="00A82EE1"/>
    <w:rsid w:val="00AD7D81"/>
    <w:rsid w:val="00B2608D"/>
    <w:rsid w:val="00B6296C"/>
    <w:rsid w:val="00BA05E8"/>
    <w:rsid w:val="00BB59F2"/>
    <w:rsid w:val="00C34702"/>
    <w:rsid w:val="00D74A0E"/>
    <w:rsid w:val="00D802B7"/>
    <w:rsid w:val="00E44F66"/>
    <w:rsid w:val="00E636A7"/>
    <w:rsid w:val="00ED2125"/>
    <w:rsid w:val="00F327F3"/>
    <w:rsid w:val="00F54B15"/>
    <w:rsid w:val="00F61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0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Железяка</dc:creator>
  <cp:keywords/>
  <dc:description/>
  <cp:lastModifiedBy>Марина</cp:lastModifiedBy>
  <cp:revision>29</cp:revision>
  <dcterms:created xsi:type="dcterms:W3CDTF">2019-09-24T07:56:00Z</dcterms:created>
  <dcterms:modified xsi:type="dcterms:W3CDTF">2019-11-06T10:47:00Z</dcterms:modified>
</cp:coreProperties>
</file>